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2E" w:rsidRPr="005D7BE4" w:rsidRDefault="00CA00AB" w:rsidP="00582D3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</w:t>
      </w:r>
      <w:r w:rsidR="002104C7">
        <w:rPr>
          <w:rFonts w:ascii="Times New Roman" w:hAnsi="Times New Roman" w:cs="Times New Roman"/>
          <w:sz w:val="24"/>
          <w:szCs w:val="24"/>
        </w:rPr>
        <w:t xml:space="preserve"> ZP-6/FRSE/2014</w:t>
      </w:r>
    </w:p>
    <w:p w:rsidR="00582D38" w:rsidRPr="005D7BE4" w:rsidRDefault="002104C7" w:rsidP="002104C7">
      <w:pPr>
        <w:tabs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4013F" w:rsidRDefault="00F4013F" w:rsidP="00F4013F">
      <w:pPr>
        <w:jc w:val="both"/>
        <w:rPr>
          <w:rFonts w:ascii="Arial" w:hAnsi="Arial" w:cs="Arial"/>
          <w:sz w:val="20"/>
          <w:szCs w:val="20"/>
        </w:rPr>
      </w:pPr>
    </w:p>
    <w:p w:rsidR="00F4013F" w:rsidRDefault="00F4013F" w:rsidP="00F4013F">
      <w:pPr>
        <w:pStyle w:val="Tekstpodstawowywcity"/>
        <w:ind w:left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Fundacją Rozwoju Systemu Edukacji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w Warszawie 00-551 przy </w:t>
      </w:r>
      <w:r>
        <w:rPr>
          <w:rFonts w:ascii="Arial" w:hAnsi="Arial" w:cs="Arial"/>
          <w:sz w:val="20"/>
          <w:szCs w:val="20"/>
        </w:rPr>
        <w:br/>
        <w:t>ul. Mokotowskiej 43, posiadającą NIP 526-10-00-645, REGON 010393032, zarejestrowaną w Sądzie Rejonowym dla m.st. Warszawy XII Wydział Gospodarczy Krajowego Rejestru Sądowego pod numerem 24777,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reprezentowaną przez: </w:t>
      </w:r>
      <w:r>
        <w:rPr>
          <w:rFonts w:ascii="Arial" w:hAnsi="Arial" w:cs="Arial"/>
          <w:b/>
          <w:sz w:val="20"/>
          <w:szCs w:val="20"/>
        </w:rPr>
        <w:t xml:space="preserve">Tomasza Bratka </w:t>
      </w:r>
      <w:r>
        <w:rPr>
          <w:rFonts w:ascii="Arial" w:hAnsi="Arial" w:cs="Arial"/>
          <w:sz w:val="20"/>
          <w:szCs w:val="20"/>
        </w:rPr>
        <w:t xml:space="preserve">– Członka Zarządu, Zastępcę Dyrektora Generalnego, zwaną dalej </w:t>
      </w:r>
      <w:r>
        <w:rPr>
          <w:rFonts w:ascii="Arial" w:hAnsi="Arial" w:cs="Arial"/>
          <w:b/>
          <w:bCs/>
          <w:sz w:val="20"/>
          <w:szCs w:val="20"/>
        </w:rPr>
        <w:t xml:space="preserve">Zamawiającym, </w:t>
      </w:r>
    </w:p>
    <w:p w:rsidR="00F4013F" w:rsidRDefault="00F4013F" w:rsidP="00F4013F">
      <w:pPr>
        <w:jc w:val="both"/>
        <w:rPr>
          <w:rFonts w:ascii="Arial" w:hAnsi="Arial" w:cs="Arial"/>
          <w:bCs/>
          <w:sz w:val="20"/>
          <w:szCs w:val="20"/>
        </w:rPr>
      </w:pPr>
    </w:p>
    <w:p w:rsidR="00F4013F" w:rsidRDefault="00F4013F" w:rsidP="00F401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:rsidR="00F4013F" w:rsidRDefault="00F4013F" w:rsidP="00F4013F">
      <w:pPr>
        <w:rPr>
          <w:rFonts w:ascii="Arial" w:hAnsi="Arial" w:cs="Arial"/>
          <w:sz w:val="20"/>
          <w:szCs w:val="20"/>
        </w:rPr>
      </w:pPr>
    </w:p>
    <w:p w:rsidR="00F4013F" w:rsidRDefault="00F4013F" w:rsidP="00F4013F">
      <w:pPr>
        <w:pStyle w:val="Tekstpodstawowywcity"/>
        <w:ind w:left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sz w:val="20"/>
          <w:szCs w:val="20"/>
        </w:rPr>
        <w:br/>
        <w:t>w …………………………………….., posiadającą NIP ………………., REGON ………………. zarejestrowaną w Sądzie Rejonowym …………………………………………………………………….. Krajowego Rejestru Sądowego pod numerem ………………,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reprezentowaną przez: …………………………………… zwaną dalej </w:t>
      </w:r>
      <w:r>
        <w:rPr>
          <w:rFonts w:ascii="Arial" w:hAnsi="Arial" w:cs="Arial"/>
          <w:b/>
          <w:bCs/>
          <w:sz w:val="20"/>
          <w:szCs w:val="20"/>
        </w:rPr>
        <w:t xml:space="preserve">Wykonawcą, </w:t>
      </w:r>
    </w:p>
    <w:p w:rsidR="00F4013F" w:rsidRDefault="00F4013F" w:rsidP="00F4013F">
      <w:pPr>
        <w:tabs>
          <w:tab w:val="left" w:pos="54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F4013F" w:rsidRDefault="00F4013F" w:rsidP="00F4013F">
      <w:pPr>
        <w:tabs>
          <w:tab w:val="left" w:pos="54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zwani są także dalej </w:t>
      </w:r>
      <w:r>
        <w:rPr>
          <w:rFonts w:ascii="Arial" w:hAnsi="Arial" w:cs="Arial"/>
          <w:b/>
          <w:sz w:val="20"/>
          <w:szCs w:val="20"/>
        </w:rPr>
        <w:t>Stroną</w:t>
      </w:r>
      <w:r>
        <w:rPr>
          <w:rFonts w:ascii="Arial" w:hAnsi="Arial" w:cs="Arial"/>
          <w:sz w:val="20"/>
          <w:szCs w:val="20"/>
        </w:rPr>
        <w:t xml:space="preserve"> lub łącznie </w:t>
      </w:r>
      <w:r>
        <w:rPr>
          <w:rFonts w:ascii="Arial" w:hAnsi="Arial" w:cs="Arial"/>
          <w:b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;</w:t>
      </w:r>
    </w:p>
    <w:p w:rsidR="00F4013F" w:rsidRDefault="00F4013F" w:rsidP="00F4013F">
      <w:pPr>
        <w:tabs>
          <w:tab w:val="left" w:pos="54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F4013F" w:rsidRDefault="00F4013F" w:rsidP="00F4013F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 następującej treści:</w:t>
      </w:r>
    </w:p>
    <w:p w:rsidR="00A13C87" w:rsidRPr="005D7BE4" w:rsidRDefault="00A13C87" w:rsidP="0011669C">
      <w:pPr>
        <w:jc w:val="both"/>
        <w:rPr>
          <w:rFonts w:ascii="Times New Roman" w:hAnsi="Times New Roman"/>
          <w:sz w:val="24"/>
        </w:rPr>
      </w:pPr>
    </w:p>
    <w:p w:rsidR="00187565" w:rsidRPr="005D7BE4" w:rsidRDefault="00187565" w:rsidP="00C45E6B">
      <w:pPr>
        <w:numPr>
          <w:ilvl w:val="0"/>
          <w:numId w:val="4"/>
        </w:numPr>
        <w:jc w:val="both"/>
        <w:rPr>
          <w:rFonts w:ascii="Times New Roman" w:hAnsi="Times New Roman"/>
          <w:bCs/>
          <w:spacing w:val="-2"/>
          <w:sz w:val="24"/>
        </w:rPr>
      </w:pPr>
      <w:r w:rsidRPr="005D7BE4">
        <w:rPr>
          <w:rFonts w:ascii="Times New Roman" w:hAnsi="Times New Roman"/>
          <w:sz w:val="24"/>
        </w:rPr>
        <w:t>S</w:t>
      </w:r>
      <w:r w:rsidR="00C45E6B" w:rsidRPr="005D7BE4">
        <w:rPr>
          <w:rFonts w:ascii="Times New Roman" w:hAnsi="Times New Roman"/>
          <w:sz w:val="24"/>
        </w:rPr>
        <w:t>zkoleniowiec zobowiązuje się do uczestniczenia w przygotowaniach, prowadzenia, ewaluacji i opracowania szkoleń dla wolontariuszy EVS w krajach Europy wschodniej i Kaukaz</w:t>
      </w:r>
      <w:r w:rsidR="001B4CB0" w:rsidRPr="005D7BE4">
        <w:rPr>
          <w:rFonts w:ascii="Times New Roman" w:hAnsi="Times New Roman"/>
          <w:sz w:val="24"/>
        </w:rPr>
        <w:t>u zgodnie z załącznik</w:t>
      </w:r>
      <w:r w:rsidR="0071360D" w:rsidRPr="005D7BE4">
        <w:rPr>
          <w:rFonts w:ascii="Times New Roman" w:hAnsi="Times New Roman"/>
          <w:sz w:val="24"/>
        </w:rPr>
        <w:t>ami</w:t>
      </w:r>
      <w:r w:rsidR="001B4CB0" w:rsidRPr="005D7BE4">
        <w:rPr>
          <w:rFonts w:ascii="Times New Roman" w:hAnsi="Times New Roman"/>
          <w:sz w:val="24"/>
        </w:rPr>
        <w:t xml:space="preserve"> nr 1, 1A, 1B, 1C do Specyfikacji Istotnych Warunków Zamówienia (SIWZ)</w:t>
      </w:r>
      <w:r w:rsidR="0071360D" w:rsidRPr="005D7BE4">
        <w:rPr>
          <w:rFonts w:ascii="Times New Roman" w:hAnsi="Times New Roman"/>
          <w:sz w:val="24"/>
        </w:rPr>
        <w:t xml:space="preserve"> </w:t>
      </w:r>
      <w:r w:rsidR="00B41451" w:rsidRPr="005D7BE4">
        <w:rPr>
          <w:rFonts w:ascii="Times New Roman" w:hAnsi="Times New Roman"/>
          <w:sz w:val="24"/>
        </w:rPr>
        <w:t>stanowiące</w:t>
      </w:r>
      <w:r w:rsidR="0071360D" w:rsidRPr="005D7BE4">
        <w:rPr>
          <w:rFonts w:ascii="Times New Roman" w:hAnsi="Times New Roman"/>
          <w:sz w:val="24"/>
        </w:rPr>
        <w:t xml:space="preserve"> odpowiednio załączniki nr 1, 2, 3 i 4 do niniejszej umowy.  </w:t>
      </w:r>
    </w:p>
    <w:p w:rsidR="0071360D" w:rsidRPr="005F57E6" w:rsidRDefault="005F57E6" w:rsidP="00C45E6B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Umowa obowiązuje od dnia podpisania do dnia </w:t>
      </w:r>
      <w:r w:rsidR="00C45E6B" w:rsidRPr="005F57E6">
        <w:rPr>
          <w:rFonts w:ascii="Times New Roman" w:hAnsi="Times New Roman"/>
          <w:sz w:val="24"/>
        </w:rPr>
        <w:t>31-12-201</w:t>
      </w:r>
      <w:r w:rsidR="00D86F69" w:rsidRPr="005F57E6">
        <w:rPr>
          <w:rFonts w:ascii="Times New Roman" w:hAnsi="Times New Roman"/>
          <w:sz w:val="24"/>
        </w:rPr>
        <w:t>5</w:t>
      </w:r>
      <w:r w:rsidR="00C45E6B" w:rsidRPr="005F57E6">
        <w:rPr>
          <w:rFonts w:ascii="Times New Roman" w:hAnsi="Times New Roman"/>
          <w:sz w:val="24"/>
        </w:rPr>
        <w:t xml:space="preserve">. </w:t>
      </w:r>
    </w:p>
    <w:p w:rsidR="00B93265" w:rsidRPr="005D7BE4" w:rsidRDefault="00C45E6B" w:rsidP="00B93265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 xml:space="preserve">SALTO zobowiązuje się do wypłacenia wynagrodzenia w wysokości </w:t>
      </w:r>
      <w:r w:rsidR="009C7B89" w:rsidRPr="005D7BE4">
        <w:rPr>
          <w:rFonts w:ascii="Times New Roman" w:hAnsi="Times New Roman"/>
          <w:b/>
          <w:sz w:val="24"/>
        </w:rPr>
        <w:t xml:space="preserve">__ </w:t>
      </w:r>
      <w:r w:rsidRPr="005D7BE4">
        <w:rPr>
          <w:rFonts w:ascii="Times New Roman" w:hAnsi="Times New Roman"/>
          <w:b/>
          <w:sz w:val="24"/>
        </w:rPr>
        <w:t>€ (</w:t>
      </w:r>
      <w:r w:rsidR="009C7B89" w:rsidRPr="005D7BE4">
        <w:rPr>
          <w:rFonts w:ascii="Times New Roman" w:hAnsi="Times New Roman"/>
          <w:b/>
          <w:sz w:val="24"/>
        </w:rPr>
        <w:t>______</w:t>
      </w:r>
      <w:r w:rsidRPr="005D7BE4">
        <w:rPr>
          <w:rFonts w:ascii="Times New Roman" w:hAnsi="Times New Roman"/>
          <w:b/>
          <w:sz w:val="24"/>
        </w:rPr>
        <w:t xml:space="preserve"> euro)</w:t>
      </w:r>
      <w:r w:rsidRPr="005D7BE4">
        <w:rPr>
          <w:rFonts w:ascii="Times New Roman" w:hAnsi="Times New Roman"/>
          <w:bCs/>
          <w:spacing w:val="-2"/>
          <w:sz w:val="24"/>
        </w:rPr>
        <w:t xml:space="preserve"> </w:t>
      </w:r>
      <w:r w:rsidR="001A29E0" w:rsidRPr="005D7BE4">
        <w:rPr>
          <w:rFonts w:ascii="Times New Roman" w:hAnsi="Times New Roman"/>
          <w:bCs/>
          <w:spacing w:val="-2"/>
          <w:sz w:val="24"/>
        </w:rPr>
        <w:t>z</w:t>
      </w:r>
      <w:r w:rsidRPr="005D7BE4">
        <w:rPr>
          <w:rFonts w:ascii="Times New Roman" w:hAnsi="Times New Roman"/>
          <w:bCs/>
          <w:spacing w:val="-2"/>
          <w:sz w:val="24"/>
        </w:rPr>
        <w:t>a dzień przeprowadzonego szkolenia</w:t>
      </w:r>
      <w:r w:rsidR="0071360D" w:rsidRPr="005D7BE4">
        <w:rPr>
          <w:rFonts w:ascii="Times New Roman" w:hAnsi="Times New Roman"/>
          <w:bCs/>
          <w:spacing w:val="-2"/>
          <w:sz w:val="24"/>
        </w:rPr>
        <w:t xml:space="preserve"> zgodnie z Formularzem oferty z dnia ___ stanowiący </w:t>
      </w:r>
      <w:r w:rsidR="00BC2FEC" w:rsidRPr="005D7BE4">
        <w:rPr>
          <w:rFonts w:ascii="Times New Roman" w:hAnsi="Times New Roman"/>
          <w:bCs/>
          <w:spacing w:val="-2"/>
          <w:sz w:val="24"/>
        </w:rPr>
        <w:t xml:space="preserve">załącznik nr 5 do niniejszej umowy.  </w:t>
      </w:r>
    </w:p>
    <w:p w:rsidR="00B41451" w:rsidRPr="005D7BE4" w:rsidRDefault="001A29E0" w:rsidP="00B41451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>Szkoleniowiec</w:t>
      </w:r>
      <w:r w:rsidR="00C45E6B" w:rsidRPr="005D7BE4">
        <w:rPr>
          <w:rFonts w:ascii="Times New Roman" w:hAnsi="Times New Roman"/>
          <w:sz w:val="24"/>
        </w:rPr>
        <w:t xml:space="preserve"> jest zobowiązany przesłać elektroniczną wersję raportu ze szkolenia w terminie do </w:t>
      </w:r>
      <w:r w:rsidR="00182333" w:rsidRPr="005D7BE4">
        <w:rPr>
          <w:rFonts w:ascii="Times New Roman" w:hAnsi="Times New Roman"/>
          <w:sz w:val="24"/>
        </w:rPr>
        <w:t>7</w:t>
      </w:r>
      <w:r w:rsidR="00C45E6B" w:rsidRPr="005D7BE4">
        <w:rPr>
          <w:rFonts w:ascii="Times New Roman" w:hAnsi="Times New Roman"/>
          <w:sz w:val="24"/>
        </w:rPr>
        <w:t xml:space="preserve"> dni od jego zakończenia na adres </w:t>
      </w:r>
      <w:hyperlink r:id="rId7" w:history="1">
        <w:r w:rsidR="00B93265" w:rsidRPr="005D7BE4">
          <w:rPr>
            <w:rStyle w:val="Hipercze"/>
            <w:rFonts w:ascii="Times New Roman" w:hAnsi="Times New Roman"/>
            <w:sz w:val="24"/>
          </w:rPr>
          <w:t>eeca@salto-youth.net</w:t>
        </w:r>
      </w:hyperlink>
      <w:r w:rsidR="00B93265" w:rsidRPr="005D7BE4">
        <w:rPr>
          <w:rFonts w:ascii="Times New Roman" w:hAnsi="Times New Roman"/>
          <w:sz w:val="24"/>
        </w:rPr>
        <w:t xml:space="preserve">.  </w:t>
      </w:r>
    </w:p>
    <w:p w:rsidR="007D1D97" w:rsidRPr="005D7BE4" w:rsidRDefault="001A29E0" w:rsidP="007D1D9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pacing w:val="-2"/>
          <w:sz w:val="24"/>
        </w:rPr>
        <w:t>Szkoleniowiec jest zo</w:t>
      </w:r>
      <w:r w:rsidR="00C45E6B" w:rsidRPr="005D7BE4">
        <w:rPr>
          <w:rFonts w:ascii="Times New Roman" w:hAnsi="Times New Roman"/>
          <w:spacing w:val="-2"/>
          <w:sz w:val="24"/>
        </w:rPr>
        <w:t>b</w:t>
      </w:r>
      <w:r w:rsidRPr="005D7BE4">
        <w:rPr>
          <w:rFonts w:ascii="Times New Roman" w:hAnsi="Times New Roman"/>
          <w:spacing w:val="-2"/>
          <w:sz w:val="24"/>
        </w:rPr>
        <w:t>o</w:t>
      </w:r>
      <w:r w:rsidR="00C45E6B" w:rsidRPr="005D7BE4">
        <w:rPr>
          <w:rFonts w:ascii="Times New Roman" w:hAnsi="Times New Roman"/>
          <w:spacing w:val="-2"/>
          <w:sz w:val="24"/>
        </w:rPr>
        <w:t>w</w:t>
      </w:r>
      <w:r w:rsidRPr="005D7BE4">
        <w:rPr>
          <w:rFonts w:ascii="Times New Roman" w:hAnsi="Times New Roman"/>
          <w:spacing w:val="-2"/>
          <w:sz w:val="24"/>
        </w:rPr>
        <w:t>ią</w:t>
      </w:r>
      <w:r w:rsidR="00C45E6B" w:rsidRPr="005D7BE4">
        <w:rPr>
          <w:rFonts w:ascii="Times New Roman" w:hAnsi="Times New Roman"/>
          <w:spacing w:val="-2"/>
          <w:sz w:val="24"/>
        </w:rPr>
        <w:t>z</w:t>
      </w:r>
      <w:r w:rsidRPr="005D7BE4">
        <w:rPr>
          <w:rFonts w:ascii="Times New Roman" w:hAnsi="Times New Roman"/>
          <w:spacing w:val="-2"/>
          <w:sz w:val="24"/>
        </w:rPr>
        <w:t>a</w:t>
      </w:r>
      <w:r w:rsidR="00C45E6B" w:rsidRPr="005D7BE4">
        <w:rPr>
          <w:rFonts w:ascii="Times New Roman" w:hAnsi="Times New Roman"/>
          <w:spacing w:val="-2"/>
          <w:sz w:val="24"/>
        </w:rPr>
        <w:t xml:space="preserve">ny przesłać oryginał </w:t>
      </w:r>
      <w:r w:rsidR="00332AB8" w:rsidRPr="005D7BE4">
        <w:rPr>
          <w:rFonts w:ascii="Times New Roman" w:hAnsi="Times New Roman"/>
          <w:spacing w:val="-2"/>
          <w:sz w:val="24"/>
        </w:rPr>
        <w:t>rachunku</w:t>
      </w:r>
      <w:r w:rsidR="00406DA5" w:rsidRPr="005D7BE4">
        <w:rPr>
          <w:rFonts w:ascii="Times New Roman" w:hAnsi="Times New Roman"/>
          <w:spacing w:val="-2"/>
          <w:sz w:val="24"/>
        </w:rPr>
        <w:t>/faktury</w:t>
      </w:r>
      <w:r w:rsidRPr="005D7BE4">
        <w:rPr>
          <w:rFonts w:ascii="Times New Roman" w:hAnsi="Times New Roman"/>
          <w:spacing w:val="-2"/>
          <w:sz w:val="24"/>
        </w:rPr>
        <w:t>, opatrzony podp</w:t>
      </w:r>
      <w:r w:rsidR="009C7B89" w:rsidRPr="005D7BE4">
        <w:rPr>
          <w:rFonts w:ascii="Times New Roman" w:hAnsi="Times New Roman"/>
          <w:spacing w:val="-2"/>
          <w:sz w:val="24"/>
        </w:rPr>
        <w:t xml:space="preserve">isem </w:t>
      </w:r>
      <w:r w:rsidRPr="005D7BE4">
        <w:rPr>
          <w:rFonts w:ascii="Times New Roman" w:hAnsi="Times New Roman"/>
          <w:spacing w:val="-2"/>
          <w:sz w:val="24"/>
        </w:rPr>
        <w:t>pocztą</w:t>
      </w:r>
      <w:r w:rsidR="00C45E6B" w:rsidRPr="005D7BE4">
        <w:rPr>
          <w:rFonts w:ascii="Times New Roman" w:hAnsi="Times New Roman"/>
          <w:spacing w:val="-2"/>
          <w:sz w:val="24"/>
        </w:rPr>
        <w:t xml:space="preserve"> w terminie </w:t>
      </w:r>
      <w:r w:rsidR="00182333" w:rsidRPr="005D7BE4">
        <w:rPr>
          <w:rFonts w:ascii="Times New Roman" w:hAnsi="Times New Roman"/>
          <w:spacing w:val="-2"/>
          <w:sz w:val="24"/>
        </w:rPr>
        <w:t>14</w:t>
      </w:r>
      <w:r w:rsidR="00C45E6B" w:rsidRPr="005D7BE4">
        <w:rPr>
          <w:rFonts w:ascii="Times New Roman" w:hAnsi="Times New Roman"/>
          <w:spacing w:val="-2"/>
          <w:sz w:val="24"/>
        </w:rPr>
        <w:t xml:space="preserve"> dni od </w:t>
      </w:r>
      <w:r w:rsidR="009C099E" w:rsidRPr="005D7BE4">
        <w:rPr>
          <w:rFonts w:ascii="Times New Roman" w:hAnsi="Times New Roman"/>
          <w:spacing w:val="-2"/>
          <w:sz w:val="24"/>
        </w:rPr>
        <w:t xml:space="preserve">dnia zatwierdzenia </w:t>
      </w:r>
      <w:r w:rsidR="00AF5BDC" w:rsidRPr="005D7BE4">
        <w:rPr>
          <w:rFonts w:ascii="Times New Roman" w:hAnsi="Times New Roman"/>
          <w:spacing w:val="-2"/>
          <w:sz w:val="24"/>
        </w:rPr>
        <w:t xml:space="preserve">przez SALTO raportu i </w:t>
      </w:r>
      <w:r w:rsidR="00406DA5" w:rsidRPr="005D7BE4">
        <w:rPr>
          <w:rFonts w:ascii="Times New Roman" w:hAnsi="Times New Roman"/>
          <w:spacing w:val="-2"/>
          <w:sz w:val="24"/>
        </w:rPr>
        <w:t>przesłania</w:t>
      </w:r>
      <w:r w:rsidR="00AF5BDC" w:rsidRPr="005D7BE4">
        <w:rPr>
          <w:rFonts w:ascii="Times New Roman" w:hAnsi="Times New Roman"/>
          <w:spacing w:val="-2"/>
          <w:sz w:val="24"/>
        </w:rPr>
        <w:t xml:space="preserve"> </w:t>
      </w:r>
      <w:r w:rsidR="00142845" w:rsidRPr="005D7BE4">
        <w:rPr>
          <w:rFonts w:ascii="Times New Roman" w:hAnsi="Times New Roman"/>
          <w:spacing w:val="-2"/>
          <w:sz w:val="24"/>
        </w:rPr>
        <w:t>przez SALTO wzor</w:t>
      </w:r>
      <w:r w:rsidR="00406DA5" w:rsidRPr="005D7BE4">
        <w:rPr>
          <w:rFonts w:ascii="Times New Roman" w:hAnsi="Times New Roman"/>
          <w:spacing w:val="-2"/>
          <w:sz w:val="24"/>
        </w:rPr>
        <w:t>u</w:t>
      </w:r>
      <w:r w:rsidR="00142845" w:rsidRPr="005D7BE4">
        <w:rPr>
          <w:rFonts w:ascii="Times New Roman" w:hAnsi="Times New Roman"/>
          <w:spacing w:val="-2"/>
          <w:sz w:val="24"/>
        </w:rPr>
        <w:t xml:space="preserve"> rachunku</w:t>
      </w:r>
      <w:r w:rsidR="00406DA5" w:rsidRPr="005D7BE4">
        <w:rPr>
          <w:rFonts w:ascii="Times New Roman" w:hAnsi="Times New Roman"/>
          <w:spacing w:val="-2"/>
          <w:sz w:val="24"/>
        </w:rPr>
        <w:t xml:space="preserve"> (w przypadku osób nieprowadzących działalności gospodarczej)</w:t>
      </w:r>
      <w:r w:rsidR="00C45E6B" w:rsidRPr="005D7BE4">
        <w:rPr>
          <w:rFonts w:ascii="Times New Roman" w:hAnsi="Times New Roman"/>
          <w:spacing w:val="-2"/>
          <w:sz w:val="24"/>
        </w:rPr>
        <w:t xml:space="preserve">. </w:t>
      </w:r>
    </w:p>
    <w:p w:rsidR="007D1D97" w:rsidRPr="005D7BE4" w:rsidRDefault="001A29E0" w:rsidP="007D1D9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>Płatność nastąpi po potwierdzeniu</w:t>
      </w:r>
      <w:r w:rsidR="006A00CE" w:rsidRPr="005D7BE4">
        <w:rPr>
          <w:rFonts w:ascii="Times New Roman" w:hAnsi="Times New Roman"/>
          <w:sz w:val="24"/>
        </w:rPr>
        <w:t>,</w:t>
      </w:r>
      <w:r w:rsidRPr="005D7BE4">
        <w:rPr>
          <w:rFonts w:ascii="Times New Roman" w:hAnsi="Times New Roman"/>
          <w:sz w:val="24"/>
        </w:rPr>
        <w:t xml:space="preserve"> </w:t>
      </w:r>
      <w:r w:rsidR="00D22410" w:rsidRPr="005D7BE4">
        <w:rPr>
          <w:rFonts w:ascii="Times New Roman" w:hAnsi="Times New Roman"/>
          <w:sz w:val="24"/>
        </w:rPr>
        <w:t>w terminie 30 dni od dnia otrzymania rachunku</w:t>
      </w:r>
      <w:r w:rsidR="006A00CE" w:rsidRPr="005D7BE4">
        <w:rPr>
          <w:rFonts w:ascii="Times New Roman" w:hAnsi="Times New Roman"/>
          <w:sz w:val="24"/>
        </w:rPr>
        <w:t>,</w:t>
      </w:r>
      <w:r w:rsidR="00D22410" w:rsidRPr="005D7BE4">
        <w:rPr>
          <w:rFonts w:ascii="Times New Roman" w:hAnsi="Times New Roman"/>
          <w:sz w:val="24"/>
        </w:rPr>
        <w:t xml:space="preserve"> </w:t>
      </w:r>
      <w:r w:rsidRPr="005D7BE4">
        <w:rPr>
          <w:rFonts w:ascii="Times New Roman" w:hAnsi="Times New Roman"/>
          <w:sz w:val="24"/>
        </w:rPr>
        <w:t>spełnienia przez szkoleniowca warunków umowy</w:t>
      </w:r>
      <w:r w:rsidR="00D22410" w:rsidRPr="005D7BE4">
        <w:rPr>
          <w:rFonts w:ascii="Times New Roman" w:hAnsi="Times New Roman"/>
          <w:sz w:val="24"/>
        </w:rPr>
        <w:t>, w tym</w:t>
      </w:r>
      <w:r w:rsidRPr="005D7BE4">
        <w:rPr>
          <w:rFonts w:ascii="Times New Roman" w:hAnsi="Times New Roman"/>
          <w:sz w:val="24"/>
        </w:rPr>
        <w:t xml:space="preserve"> i przedstawieniu</w:t>
      </w:r>
      <w:r w:rsidR="00D22410" w:rsidRPr="005D7BE4">
        <w:rPr>
          <w:rFonts w:ascii="Times New Roman" w:hAnsi="Times New Roman"/>
          <w:sz w:val="24"/>
        </w:rPr>
        <w:t xml:space="preserve"> raportu ze szkolenia.  </w:t>
      </w:r>
    </w:p>
    <w:p w:rsidR="007D1D97" w:rsidRPr="005D7BE4" w:rsidRDefault="00D86F69" w:rsidP="007D1D9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>Zwrot kosztów podróży związany z przyjazdem na szkolenia zostanie zwrócony na podstawie oryginalnych biletów i rachunków do kwoty 200 EUR. Zwrot większych kosztów podróży, w tym przejazdu taksówką, może nastąpić jedynie w uzasadnionych przypadkach.</w:t>
      </w:r>
    </w:p>
    <w:p w:rsidR="007D1D97" w:rsidRPr="005D7BE4" w:rsidRDefault="007C622B" w:rsidP="007D1D9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>K</w:t>
      </w:r>
      <w:r w:rsidR="00B17EC7" w:rsidRPr="005D7BE4">
        <w:rPr>
          <w:rFonts w:ascii="Times New Roman" w:hAnsi="Times New Roman"/>
          <w:sz w:val="24"/>
        </w:rPr>
        <w:t xml:space="preserve">oszt wyżywienia oraz zakwaterowania na miejscu </w:t>
      </w:r>
      <w:r w:rsidR="00A966DA" w:rsidRPr="005D7BE4">
        <w:rPr>
          <w:rFonts w:ascii="Times New Roman" w:hAnsi="Times New Roman"/>
          <w:sz w:val="24"/>
        </w:rPr>
        <w:t>s</w:t>
      </w:r>
      <w:r w:rsidR="001F5602" w:rsidRPr="005D7BE4">
        <w:rPr>
          <w:rFonts w:ascii="Times New Roman" w:hAnsi="Times New Roman"/>
          <w:sz w:val="24"/>
        </w:rPr>
        <w:t>potkania</w:t>
      </w:r>
      <w:r w:rsidR="00B17EC7" w:rsidRPr="005D7BE4">
        <w:rPr>
          <w:rFonts w:ascii="Times New Roman" w:hAnsi="Times New Roman"/>
          <w:sz w:val="24"/>
        </w:rPr>
        <w:t xml:space="preserve"> pokrywa </w:t>
      </w:r>
      <w:r w:rsidR="004B3B88" w:rsidRPr="005D7BE4">
        <w:rPr>
          <w:rFonts w:ascii="Times New Roman" w:hAnsi="Times New Roman"/>
          <w:sz w:val="24"/>
        </w:rPr>
        <w:t>SALTO</w:t>
      </w:r>
    </w:p>
    <w:p w:rsidR="007D1D97" w:rsidRPr="005D7BE4" w:rsidRDefault="007941DC" w:rsidP="007D1D9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 xml:space="preserve">Szkoleniowiec </w:t>
      </w:r>
      <w:r w:rsidR="00507B4E" w:rsidRPr="005D7BE4">
        <w:rPr>
          <w:rFonts w:ascii="Times New Roman" w:hAnsi="Times New Roman"/>
          <w:sz w:val="24"/>
        </w:rPr>
        <w:t>oświadcza, że posiada ubezpieczenie zdrowotne</w:t>
      </w:r>
      <w:r w:rsidR="00B57F49" w:rsidRPr="005D7BE4">
        <w:rPr>
          <w:rFonts w:ascii="Times New Roman" w:hAnsi="Times New Roman"/>
          <w:sz w:val="24"/>
        </w:rPr>
        <w:t xml:space="preserve"> i społeczne</w:t>
      </w:r>
      <w:r w:rsidR="00507B4E" w:rsidRPr="005D7BE4">
        <w:rPr>
          <w:rFonts w:ascii="Times New Roman" w:hAnsi="Times New Roman"/>
          <w:sz w:val="24"/>
        </w:rPr>
        <w:t xml:space="preserve"> w kraju zamieszkania.</w:t>
      </w:r>
      <w:r w:rsidR="007D1D97" w:rsidRPr="005D7BE4">
        <w:rPr>
          <w:rFonts w:ascii="Times New Roman" w:hAnsi="Times New Roman"/>
          <w:sz w:val="24"/>
        </w:rPr>
        <w:t xml:space="preserve"> Szkoleniowiec z</w:t>
      </w:r>
      <w:r w:rsidR="0025743E" w:rsidRPr="005D7BE4">
        <w:rPr>
          <w:rFonts w:ascii="Times New Roman" w:hAnsi="Times New Roman"/>
          <w:sz w:val="24"/>
        </w:rPr>
        <w:t>ostał poinformowany, że kwota ws</w:t>
      </w:r>
      <w:r w:rsidR="007D1D97" w:rsidRPr="005D7BE4">
        <w:rPr>
          <w:rFonts w:ascii="Times New Roman" w:hAnsi="Times New Roman"/>
          <w:sz w:val="24"/>
        </w:rPr>
        <w:t xml:space="preserve">kazana w paragrafie </w:t>
      </w:r>
      <w:r w:rsidR="0025743E" w:rsidRPr="005D7BE4">
        <w:rPr>
          <w:rFonts w:ascii="Times New Roman" w:hAnsi="Times New Roman"/>
          <w:sz w:val="24"/>
        </w:rPr>
        <w:t>3</w:t>
      </w:r>
      <w:r w:rsidR="007D1D97" w:rsidRPr="005D7BE4">
        <w:rPr>
          <w:rFonts w:ascii="Times New Roman" w:hAnsi="Times New Roman"/>
          <w:sz w:val="24"/>
        </w:rPr>
        <w:t>. jest kwotą brutto.</w:t>
      </w:r>
    </w:p>
    <w:p w:rsidR="005D7BE4" w:rsidRPr="005D7BE4" w:rsidRDefault="005D7BE4" w:rsidP="005D7BE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5D7BE4">
        <w:rPr>
          <w:rFonts w:ascii="Times New Roman" w:hAnsi="Times New Roman"/>
          <w:sz w:val="24"/>
        </w:rPr>
        <w:t xml:space="preserve">Szkoleniowiec oświadcza, że został poinformowany o obowiązku dostarczania przez SALTO wszelkich informacji związanych ze swoją działalnością osobom zajmującym się </w:t>
      </w:r>
      <w:r w:rsidRPr="005D7BE4">
        <w:rPr>
          <w:rFonts w:ascii="Times New Roman" w:hAnsi="Times New Roman"/>
          <w:sz w:val="24"/>
        </w:rPr>
        <w:lastRenderedPageBreak/>
        <w:t>kontrolą zarówno wewnętrzną, jak i zewnętrzną działań SALTO</w:t>
      </w:r>
      <w:r w:rsidRPr="005D7BE4">
        <w:rPr>
          <w:rFonts w:ascii="Times New Roman" w:hAnsi="Times New Roman"/>
          <w:snapToGrid w:val="0"/>
          <w:spacing w:val="-2"/>
          <w:sz w:val="24"/>
        </w:rPr>
        <w:t>,</w:t>
      </w:r>
      <w:r w:rsidRPr="005D7BE4">
        <w:rPr>
          <w:rFonts w:ascii="Times New Roman" w:hAnsi="Times New Roman"/>
          <w:sz w:val="24"/>
        </w:rPr>
        <w:t xml:space="preserve"> a także upoważnionym przez SALTO</w:t>
      </w:r>
      <w:r w:rsidRPr="005D7BE4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5D7BE4">
        <w:rPr>
          <w:rFonts w:ascii="Times New Roman" w:hAnsi="Times New Roman"/>
          <w:sz w:val="24"/>
        </w:rPr>
        <w:t xml:space="preserve">organom. Niniejszym szkoleniowiec zgadza się na ujawnienie swoich danych wyżej wymienionym organom, aby umożliwić im wykonywanie ich obowiązków.  </w:t>
      </w:r>
    </w:p>
    <w:p w:rsidR="00850BDA" w:rsidRPr="005D7BE4" w:rsidRDefault="004B3B88" w:rsidP="00356409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 xml:space="preserve">SALTO </w:t>
      </w:r>
      <w:r w:rsidR="00850BDA" w:rsidRPr="005D7BE4">
        <w:rPr>
          <w:rFonts w:ascii="Times New Roman" w:hAnsi="Times New Roman"/>
          <w:sz w:val="24"/>
        </w:rPr>
        <w:t xml:space="preserve">ma prawo odstąpienia od umowy w przypadku niewykonania lub nienależytego wykonania umowy.  </w:t>
      </w:r>
    </w:p>
    <w:p w:rsidR="00850BDA" w:rsidRPr="005D7BE4" w:rsidRDefault="009A76C1" w:rsidP="00356409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 xml:space="preserve">Zmiana postanowień zawartych w niniejszej umowie może nastąpić jedynie </w:t>
      </w:r>
      <w:r w:rsidR="00347F28" w:rsidRPr="005D7BE4">
        <w:rPr>
          <w:rFonts w:ascii="Times New Roman" w:hAnsi="Times New Roman"/>
          <w:sz w:val="24"/>
        </w:rPr>
        <w:t xml:space="preserve">pisemnie pod rygorem nieważności.  </w:t>
      </w:r>
    </w:p>
    <w:p w:rsidR="005D7BE4" w:rsidRPr="005D7BE4" w:rsidRDefault="00847010" w:rsidP="00356409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5D7BE4">
        <w:rPr>
          <w:rFonts w:ascii="Times New Roman" w:hAnsi="Times New Roman"/>
          <w:sz w:val="24"/>
        </w:rPr>
        <w:t xml:space="preserve">Wszelkie kwestie sporne pomiędzy </w:t>
      </w:r>
      <w:r w:rsidR="004B3B88" w:rsidRPr="005D7BE4">
        <w:rPr>
          <w:rFonts w:ascii="Times New Roman" w:hAnsi="Times New Roman"/>
          <w:sz w:val="24"/>
        </w:rPr>
        <w:t>SALTO</w:t>
      </w:r>
      <w:r w:rsidRPr="005D7BE4">
        <w:rPr>
          <w:rFonts w:ascii="Times New Roman" w:hAnsi="Times New Roman"/>
          <w:sz w:val="24"/>
        </w:rPr>
        <w:t xml:space="preserve">, a </w:t>
      </w:r>
      <w:r w:rsidR="007941DC" w:rsidRPr="005D7BE4">
        <w:rPr>
          <w:rFonts w:ascii="Times New Roman" w:hAnsi="Times New Roman"/>
          <w:sz w:val="24"/>
        </w:rPr>
        <w:t>szkoleniowcem</w:t>
      </w:r>
      <w:r w:rsidRPr="005D7BE4">
        <w:rPr>
          <w:rFonts w:ascii="Times New Roman" w:hAnsi="Times New Roman"/>
          <w:sz w:val="24"/>
        </w:rPr>
        <w:t xml:space="preserve"> </w:t>
      </w:r>
      <w:r w:rsidR="00163223" w:rsidRPr="005D7BE4">
        <w:rPr>
          <w:rFonts w:ascii="Times New Roman" w:hAnsi="Times New Roman"/>
          <w:sz w:val="24"/>
        </w:rPr>
        <w:t xml:space="preserve">powinny </w:t>
      </w:r>
      <w:r w:rsidR="00EF1DC0" w:rsidRPr="005D7BE4">
        <w:rPr>
          <w:rFonts w:ascii="Times New Roman" w:hAnsi="Times New Roman"/>
          <w:sz w:val="24"/>
        </w:rPr>
        <w:t>być rozwiązywane polubownie, w razie niedojścia do porozumienia właściwy będzie Są</w:t>
      </w:r>
      <w:r w:rsidR="00163223" w:rsidRPr="005D7BE4">
        <w:rPr>
          <w:rFonts w:ascii="Times New Roman" w:hAnsi="Times New Roman"/>
          <w:sz w:val="24"/>
        </w:rPr>
        <w:t xml:space="preserve">d </w:t>
      </w:r>
      <w:r w:rsidR="00EF1DC0" w:rsidRPr="005D7BE4">
        <w:rPr>
          <w:rFonts w:ascii="Times New Roman" w:hAnsi="Times New Roman"/>
          <w:sz w:val="24"/>
        </w:rPr>
        <w:t>właściwy dla siedziby FRSE</w:t>
      </w:r>
      <w:r w:rsidR="005D7BE4" w:rsidRPr="005D7BE4">
        <w:rPr>
          <w:rFonts w:ascii="Times New Roman" w:hAnsi="Times New Roman"/>
          <w:sz w:val="24"/>
        </w:rPr>
        <w:t xml:space="preserve">.  </w:t>
      </w:r>
    </w:p>
    <w:p w:rsidR="005D7BE4" w:rsidRPr="005D7BE4" w:rsidRDefault="005D7BE4" w:rsidP="007C7E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5D7BE4">
        <w:rPr>
          <w:rFonts w:ascii="Times New Roman" w:hAnsi="Times New Roman"/>
          <w:sz w:val="24"/>
        </w:rPr>
        <w:t>Prawem właściwym jest</w:t>
      </w:r>
      <w:r w:rsidR="0060010A" w:rsidRPr="005D7BE4">
        <w:rPr>
          <w:rFonts w:ascii="Times New Roman" w:hAnsi="Times New Roman"/>
          <w:sz w:val="24"/>
        </w:rPr>
        <w:t xml:space="preserve"> praw</w:t>
      </w:r>
      <w:r w:rsidRPr="005D7BE4">
        <w:rPr>
          <w:rFonts w:ascii="Times New Roman" w:hAnsi="Times New Roman"/>
          <w:sz w:val="24"/>
        </w:rPr>
        <w:t>o</w:t>
      </w:r>
      <w:r w:rsidR="0060010A" w:rsidRPr="005D7BE4">
        <w:rPr>
          <w:rFonts w:ascii="Times New Roman" w:hAnsi="Times New Roman"/>
          <w:sz w:val="24"/>
        </w:rPr>
        <w:t xml:space="preserve"> polski</w:t>
      </w:r>
      <w:r w:rsidRPr="005D7BE4">
        <w:rPr>
          <w:rFonts w:ascii="Times New Roman" w:hAnsi="Times New Roman"/>
          <w:sz w:val="24"/>
        </w:rPr>
        <w:t>e</w:t>
      </w:r>
      <w:r w:rsidR="0060010A" w:rsidRPr="005D7BE4">
        <w:rPr>
          <w:rFonts w:ascii="Times New Roman" w:hAnsi="Times New Roman"/>
          <w:sz w:val="24"/>
        </w:rPr>
        <w:t xml:space="preserve">.  </w:t>
      </w:r>
    </w:p>
    <w:p w:rsidR="008363F4" w:rsidRPr="005D7BE4" w:rsidRDefault="00FA084D" w:rsidP="007C7E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5D7BE4">
        <w:rPr>
          <w:rFonts w:ascii="Times New Roman" w:hAnsi="Times New Roman"/>
          <w:spacing w:val="-2"/>
          <w:sz w:val="24"/>
        </w:rPr>
        <w:t xml:space="preserve">Umowę </w:t>
      </w:r>
      <w:r w:rsidR="008363F4" w:rsidRPr="005D7BE4">
        <w:rPr>
          <w:rFonts w:ascii="Times New Roman" w:hAnsi="Times New Roman"/>
          <w:spacing w:val="-2"/>
          <w:sz w:val="24"/>
        </w:rPr>
        <w:t xml:space="preserve">Sporządzono w dwóch jednakowo brzmiących </w:t>
      </w:r>
      <w:r w:rsidRPr="005D7BE4">
        <w:rPr>
          <w:rFonts w:ascii="Times New Roman" w:hAnsi="Times New Roman"/>
          <w:spacing w:val="-2"/>
          <w:sz w:val="24"/>
        </w:rPr>
        <w:t>egzemplarzach</w:t>
      </w:r>
      <w:r w:rsidR="005D7BE4" w:rsidRPr="005D7BE4">
        <w:rPr>
          <w:rFonts w:ascii="Times New Roman" w:hAnsi="Times New Roman"/>
          <w:spacing w:val="-2"/>
          <w:sz w:val="24"/>
        </w:rPr>
        <w:t xml:space="preserve"> po jednym dla każdej ze stron</w:t>
      </w:r>
      <w:r w:rsidRPr="005D7BE4">
        <w:rPr>
          <w:rFonts w:ascii="Times New Roman" w:hAnsi="Times New Roman"/>
          <w:spacing w:val="-2"/>
          <w:sz w:val="24"/>
        </w:rPr>
        <w:t xml:space="preserve">.  </w:t>
      </w:r>
    </w:p>
    <w:p w:rsidR="005A5AD7" w:rsidRPr="005D7BE4" w:rsidRDefault="005A5AD7" w:rsidP="008363F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D7BE4">
        <w:rPr>
          <w:rFonts w:ascii="Times New Roman" w:hAnsi="Times New Roman"/>
          <w:spacing w:val="-2"/>
          <w:sz w:val="24"/>
        </w:rPr>
        <w:tab/>
      </w:r>
      <w:r w:rsidRPr="005D7BE4">
        <w:rPr>
          <w:rFonts w:ascii="Times New Roman" w:hAnsi="Times New Roman"/>
          <w:spacing w:val="-2"/>
          <w:sz w:val="24"/>
        </w:rPr>
        <w:tab/>
      </w:r>
    </w:p>
    <w:tbl>
      <w:tblPr>
        <w:tblW w:w="5000" w:type="pct"/>
        <w:tblLook w:val="01E0"/>
      </w:tblPr>
      <w:tblGrid>
        <w:gridCol w:w="4644"/>
        <w:gridCol w:w="4644"/>
      </w:tblGrid>
      <w:tr w:rsidR="00583D5B" w:rsidTr="00583D5B">
        <w:tc>
          <w:tcPr>
            <w:tcW w:w="2500" w:type="pct"/>
            <w:hideMark/>
          </w:tcPr>
          <w:p w:rsidR="00583D5B" w:rsidRDefault="00583D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500" w:type="pct"/>
            <w:hideMark/>
          </w:tcPr>
          <w:p w:rsidR="00583D5B" w:rsidRDefault="00583D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</w:tr>
    </w:tbl>
    <w:p w:rsidR="00583D5B" w:rsidRDefault="00583D5B" w:rsidP="00583D5B">
      <w:pPr>
        <w:jc w:val="both"/>
        <w:rPr>
          <w:rFonts w:ascii="Arial" w:hAnsi="Arial" w:cs="Arial"/>
          <w:sz w:val="19"/>
          <w:szCs w:val="19"/>
        </w:rPr>
      </w:pPr>
    </w:p>
    <w:p w:rsidR="007C7E3B" w:rsidRPr="005D7BE4" w:rsidRDefault="007C7E3B" w:rsidP="008363F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sectPr w:rsidR="007C7E3B" w:rsidRPr="005D7BE4" w:rsidSect="007C7E3B">
      <w:headerReference w:type="default" r:id="rId8"/>
      <w:pgSz w:w="11906" w:h="16838"/>
      <w:pgMar w:top="1258" w:right="1417" w:bottom="899" w:left="1417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E6" w:rsidRDefault="005F57E6">
      <w:r>
        <w:separator/>
      </w:r>
    </w:p>
  </w:endnote>
  <w:endnote w:type="continuationSeparator" w:id="0">
    <w:p w:rsidR="005F57E6" w:rsidRDefault="005F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E6" w:rsidRDefault="005F57E6">
      <w:r>
        <w:separator/>
      </w:r>
    </w:p>
  </w:footnote>
  <w:footnote w:type="continuationSeparator" w:id="0">
    <w:p w:rsidR="005F57E6" w:rsidRDefault="005F5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6E" w:rsidRPr="00EE20C2" w:rsidRDefault="00A0166E">
    <w:pPr>
      <w:pStyle w:val="Nagwek"/>
      <w:rPr>
        <w:rFonts w:ascii="Times New Roman" w:hAnsi="Times New Roman"/>
      </w:rPr>
    </w:pPr>
    <w:r w:rsidRPr="00EE20C2">
      <w:rPr>
        <w:rFonts w:ascii="Times New Roman" w:hAnsi="Times New Roman"/>
      </w:rPr>
      <w:t>Numer postępowania: ZP-6/FRSE/2014</w:t>
    </w:r>
  </w:p>
  <w:p w:rsidR="005F57E6" w:rsidRPr="00EE20C2" w:rsidRDefault="00A0166E">
    <w:pPr>
      <w:pStyle w:val="Nagwek"/>
      <w:rPr>
        <w:rFonts w:ascii="Times New Roman" w:hAnsi="Times New Roman"/>
      </w:rPr>
    </w:pPr>
    <w:r w:rsidRPr="00EE20C2">
      <w:rPr>
        <w:rFonts w:ascii="Times New Roman" w:hAnsi="Times New Roman"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440690</wp:posOffset>
          </wp:positionV>
          <wp:extent cx="7553960" cy="752475"/>
          <wp:effectExtent l="1905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752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E20C2">
      <w:rPr>
        <w:rFonts w:ascii="Times New Roman" w:hAnsi="Times New Roman"/>
      </w:rPr>
      <w:tab/>
    </w:r>
    <w:r w:rsidRPr="00EE20C2">
      <w:rPr>
        <w:rFonts w:ascii="Times New Roman" w:hAnsi="Times New Roman"/>
      </w:rPr>
      <w:tab/>
      <w:t xml:space="preserve">Załącznik  nr </w:t>
    </w:r>
    <w:r w:rsidR="0052085A" w:rsidRPr="00EE20C2">
      <w:rPr>
        <w:rFonts w:ascii="Times New Roman" w:hAnsi="Times New Roman"/>
      </w:rPr>
      <w:t>2</w:t>
    </w:r>
    <w:r w:rsidRPr="00EE20C2">
      <w:rPr>
        <w:rFonts w:ascii="Times New Roman" w:hAnsi="Times New Roman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388"/>
    <w:multiLevelType w:val="singleLevel"/>
    <w:tmpl w:val="3B92C70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126319AF"/>
    <w:multiLevelType w:val="hybridMultilevel"/>
    <w:tmpl w:val="1D2EE012"/>
    <w:lvl w:ilvl="0" w:tplc="EB2E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FAE"/>
    <w:multiLevelType w:val="hybridMultilevel"/>
    <w:tmpl w:val="7E46CD72"/>
    <w:lvl w:ilvl="0" w:tplc="EB2E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0CC78">
      <w:numFmt w:val="none"/>
      <w:lvlText w:val=""/>
      <w:lvlJc w:val="left"/>
      <w:pPr>
        <w:tabs>
          <w:tab w:val="num" w:pos="360"/>
        </w:tabs>
      </w:pPr>
    </w:lvl>
    <w:lvl w:ilvl="2" w:tplc="D63A07FE">
      <w:numFmt w:val="none"/>
      <w:lvlText w:val=""/>
      <w:lvlJc w:val="left"/>
      <w:pPr>
        <w:tabs>
          <w:tab w:val="num" w:pos="360"/>
        </w:tabs>
      </w:pPr>
    </w:lvl>
    <w:lvl w:ilvl="3" w:tplc="E15AD0C6">
      <w:numFmt w:val="none"/>
      <w:lvlText w:val=""/>
      <w:lvlJc w:val="left"/>
      <w:pPr>
        <w:tabs>
          <w:tab w:val="num" w:pos="360"/>
        </w:tabs>
      </w:pPr>
    </w:lvl>
    <w:lvl w:ilvl="4" w:tplc="F9E0A814">
      <w:numFmt w:val="none"/>
      <w:lvlText w:val=""/>
      <w:lvlJc w:val="left"/>
      <w:pPr>
        <w:tabs>
          <w:tab w:val="num" w:pos="360"/>
        </w:tabs>
      </w:pPr>
    </w:lvl>
    <w:lvl w:ilvl="5" w:tplc="90A8EB3A">
      <w:numFmt w:val="none"/>
      <w:lvlText w:val=""/>
      <w:lvlJc w:val="left"/>
      <w:pPr>
        <w:tabs>
          <w:tab w:val="num" w:pos="360"/>
        </w:tabs>
      </w:pPr>
    </w:lvl>
    <w:lvl w:ilvl="6" w:tplc="BA62C2AA">
      <w:numFmt w:val="none"/>
      <w:lvlText w:val=""/>
      <w:lvlJc w:val="left"/>
      <w:pPr>
        <w:tabs>
          <w:tab w:val="num" w:pos="360"/>
        </w:tabs>
      </w:pPr>
    </w:lvl>
    <w:lvl w:ilvl="7" w:tplc="9CA8771A">
      <w:numFmt w:val="none"/>
      <w:lvlText w:val=""/>
      <w:lvlJc w:val="left"/>
      <w:pPr>
        <w:tabs>
          <w:tab w:val="num" w:pos="360"/>
        </w:tabs>
      </w:pPr>
    </w:lvl>
    <w:lvl w:ilvl="8" w:tplc="BFEEC5B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F8387D"/>
    <w:multiLevelType w:val="hybridMultilevel"/>
    <w:tmpl w:val="9CCA5AB0"/>
    <w:lvl w:ilvl="0" w:tplc="EB2E0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0CC78">
      <w:numFmt w:val="none"/>
      <w:lvlText w:val=""/>
      <w:lvlJc w:val="left"/>
      <w:pPr>
        <w:tabs>
          <w:tab w:val="num" w:pos="0"/>
        </w:tabs>
      </w:pPr>
    </w:lvl>
    <w:lvl w:ilvl="2" w:tplc="D63A07FE">
      <w:numFmt w:val="none"/>
      <w:lvlText w:val=""/>
      <w:lvlJc w:val="left"/>
      <w:pPr>
        <w:tabs>
          <w:tab w:val="num" w:pos="0"/>
        </w:tabs>
      </w:pPr>
    </w:lvl>
    <w:lvl w:ilvl="3" w:tplc="E15AD0C6">
      <w:numFmt w:val="none"/>
      <w:lvlText w:val=""/>
      <w:lvlJc w:val="left"/>
      <w:pPr>
        <w:tabs>
          <w:tab w:val="num" w:pos="0"/>
        </w:tabs>
      </w:pPr>
    </w:lvl>
    <w:lvl w:ilvl="4" w:tplc="F9E0A814">
      <w:numFmt w:val="none"/>
      <w:lvlText w:val=""/>
      <w:lvlJc w:val="left"/>
      <w:pPr>
        <w:tabs>
          <w:tab w:val="num" w:pos="0"/>
        </w:tabs>
      </w:pPr>
    </w:lvl>
    <w:lvl w:ilvl="5" w:tplc="90A8EB3A">
      <w:numFmt w:val="none"/>
      <w:lvlText w:val=""/>
      <w:lvlJc w:val="left"/>
      <w:pPr>
        <w:tabs>
          <w:tab w:val="num" w:pos="0"/>
        </w:tabs>
      </w:pPr>
    </w:lvl>
    <w:lvl w:ilvl="6" w:tplc="BA62C2AA">
      <w:numFmt w:val="none"/>
      <w:lvlText w:val=""/>
      <w:lvlJc w:val="left"/>
      <w:pPr>
        <w:tabs>
          <w:tab w:val="num" w:pos="0"/>
        </w:tabs>
      </w:pPr>
    </w:lvl>
    <w:lvl w:ilvl="7" w:tplc="9CA8771A">
      <w:numFmt w:val="none"/>
      <w:lvlText w:val=""/>
      <w:lvlJc w:val="left"/>
      <w:pPr>
        <w:tabs>
          <w:tab w:val="num" w:pos="0"/>
        </w:tabs>
      </w:pPr>
    </w:lvl>
    <w:lvl w:ilvl="8" w:tplc="BFEEC5B4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29BF3E19"/>
    <w:multiLevelType w:val="hybridMultilevel"/>
    <w:tmpl w:val="F920F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129D"/>
    <w:multiLevelType w:val="multilevel"/>
    <w:tmpl w:val="7C22AA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4A2E"/>
    <w:rsid w:val="00015796"/>
    <w:rsid w:val="00020C7C"/>
    <w:rsid w:val="00030056"/>
    <w:rsid w:val="0003055A"/>
    <w:rsid w:val="00032D4E"/>
    <w:rsid w:val="0008576E"/>
    <w:rsid w:val="000F3CE4"/>
    <w:rsid w:val="00100B30"/>
    <w:rsid w:val="0011669C"/>
    <w:rsid w:val="001379F0"/>
    <w:rsid w:val="00142845"/>
    <w:rsid w:val="00163223"/>
    <w:rsid w:val="00182333"/>
    <w:rsid w:val="00187565"/>
    <w:rsid w:val="001A29E0"/>
    <w:rsid w:val="001B4CB0"/>
    <w:rsid w:val="001D0E1A"/>
    <w:rsid w:val="001E4214"/>
    <w:rsid w:val="001F13C9"/>
    <w:rsid w:val="001F5602"/>
    <w:rsid w:val="002104C7"/>
    <w:rsid w:val="0021542D"/>
    <w:rsid w:val="002236D4"/>
    <w:rsid w:val="00225875"/>
    <w:rsid w:val="0023015A"/>
    <w:rsid w:val="0023432E"/>
    <w:rsid w:val="0025743E"/>
    <w:rsid w:val="00300B99"/>
    <w:rsid w:val="0032611B"/>
    <w:rsid w:val="00332AB8"/>
    <w:rsid w:val="00335363"/>
    <w:rsid w:val="00347F28"/>
    <w:rsid w:val="00350802"/>
    <w:rsid w:val="00356409"/>
    <w:rsid w:val="003759C3"/>
    <w:rsid w:val="00376DC3"/>
    <w:rsid w:val="00377040"/>
    <w:rsid w:val="00391584"/>
    <w:rsid w:val="003C6471"/>
    <w:rsid w:val="003D3DE0"/>
    <w:rsid w:val="003F16A0"/>
    <w:rsid w:val="00406DA5"/>
    <w:rsid w:val="004313E5"/>
    <w:rsid w:val="00457965"/>
    <w:rsid w:val="00465116"/>
    <w:rsid w:val="00471E4D"/>
    <w:rsid w:val="00487F8A"/>
    <w:rsid w:val="004B3B88"/>
    <w:rsid w:val="00507B4E"/>
    <w:rsid w:val="0052085A"/>
    <w:rsid w:val="0052737E"/>
    <w:rsid w:val="00553B05"/>
    <w:rsid w:val="00582D38"/>
    <w:rsid w:val="00583D5B"/>
    <w:rsid w:val="005A14ED"/>
    <w:rsid w:val="005A5AD7"/>
    <w:rsid w:val="005D0F0B"/>
    <w:rsid w:val="005D7BE4"/>
    <w:rsid w:val="005E1917"/>
    <w:rsid w:val="005E2596"/>
    <w:rsid w:val="005F4711"/>
    <w:rsid w:val="005F57E6"/>
    <w:rsid w:val="0060010A"/>
    <w:rsid w:val="00616019"/>
    <w:rsid w:val="006301E6"/>
    <w:rsid w:val="00646A37"/>
    <w:rsid w:val="00647744"/>
    <w:rsid w:val="006537E1"/>
    <w:rsid w:val="006755C0"/>
    <w:rsid w:val="006816FE"/>
    <w:rsid w:val="00694E93"/>
    <w:rsid w:val="006A00CE"/>
    <w:rsid w:val="006A02FA"/>
    <w:rsid w:val="006A1BCC"/>
    <w:rsid w:val="0071360D"/>
    <w:rsid w:val="0071481F"/>
    <w:rsid w:val="00744A2E"/>
    <w:rsid w:val="0074533E"/>
    <w:rsid w:val="007941DC"/>
    <w:rsid w:val="007B1631"/>
    <w:rsid w:val="007C4439"/>
    <w:rsid w:val="007C622B"/>
    <w:rsid w:val="007C7E3B"/>
    <w:rsid w:val="007D0CB1"/>
    <w:rsid w:val="007D1D97"/>
    <w:rsid w:val="00815E45"/>
    <w:rsid w:val="008176A5"/>
    <w:rsid w:val="008363F4"/>
    <w:rsid w:val="00847010"/>
    <w:rsid w:val="00850BDA"/>
    <w:rsid w:val="00860F21"/>
    <w:rsid w:val="008625BC"/>
    <w:rsid w:val="008C3927"/>
    <w:rsid w:val="008D3207"/>
    <w:rsid w:val="0091397E"/>
    <w:rsid w:val="00917B4E"/>
    <w:rsid w:val="0093378B"/>
    <w:rsid w:val="00961150"/>
    <w:rsid w:val="009679F2"/>
    <w:rsid w:val="00980B32"/>
    <w:rsid w:val="00982AE5"/>
    <w:rsid w:val="00986479"/>
    <w:rsid w:val="00993EE4"/>
    <w:rsid w:val="009A5C1F"/>
    <w:rsid w:val="009A76C1"/>
    <w:rsid w:val="009B03D1"/>
    <w:rsid w:val="009C099E"/>
    <w:rsid w:val="009C7B89"/>
    <w:rsid w:val="009E056F"/>
    <w:rsid w:val="009F4162"/>
    <w:rsid w:val="00A0166E"/>
    <w:rsid w:val="00A05C5A"/>
    <w:rsid w:val="00A13C87"/>
    <w:rsid w:val="00A14092"/>
    <w:rsid w:val="00A16056"/>
    <w:rsid w:val="00A20DE9"/>
    <w:rsid w:val="00A40E8D"/>
    <w:rsid w:val="00A966DA"/>
    <w:rsid w:val="00AC41EB"/>
    <w:rsid w:val="00AE084A"/>
    <w:rsid w:val="00AF3980"/>
    <w:rsid w:val="00AF4B0D"/>
    <w:rsid w:val="00AF5BDC"/>
    <w:rsid w:val="00B02303"/>
    <w:rsid w:val="00B17EC7"/>
    <w:rsid w:val="00B41451"/>
    <w:rsid w:val="00B57F49"/>
    <w:rsid w:val="00B63A60"/>
    <w:rsid w:val="00B70CC0"/>
    <w:rsid w:val="00B9183F"/>
    <w:rsid w:val="00B93265"/>
    <w:rsid w:val="00BB537A"/>
    <w:rsid w:val="00BC2FEC"/>
    <w:rsid w:val="00BD5F4E"/>
    <w:rsid w:val="00BE7EB5"/>
    <w:rsid w:val="00BF0675"/>
    <w:rsid w:val="00C30B51"/>
    <w:rsid w:val="00C35D1D"/>
    <w:rsid w:val="00C45E6B"/>
    <w:rsid w:val="00C90650"/>
    <w:rsid w:val="00CA00AB"/>
    <w:rsid w:val="00CA79D5"/>
    <w:rsid w:val="00CB4093"/>
    <w:rsid w:val="00CB4E26"/>
    <w:rsid w:val="00CC7DD5"/>
    <w:rsid w:val="00CD016D"/>
    <w:rsid w:val="00CE797A"/>
    <w:rsid w:val="00D064ED"/>
    <w:rsid w:val="00D22410"/>
    <w:rsid w:val="00D2320E"/>
    <w:rsid w:val="00D67D44"/>
    <w:rsid w:val="00D76472"/>
    <w:rsid w:val="00D8255B"/>
    <w:rsid w:val="00D86F69"/>
    <w:rsid w:val="00D939F3"/>
    <w:rsid w:val="00DA1404"/>
    <w:rsid w:val="00DF455B"/>
    <w:rsid w:val="00DF5FE1"/>
    <w:rsid w:val="00E13B71"/>
    <w:rsid w:val="00E341B2"/>
    <w:rsid w:val="00E6420E"/>
    <w:rsid w:val="00E877EE"/>
    <w:rsid w:val="00EA0F22"/>
    <w:rsid w:val="00EB5236"/>
    <w:rsid w:val="00EB778B"/>
    <w:rsid w:val="00EC6F02"/>
    <w:rsid w:val="00EE20C2"/>
    <w:rsid w:val="00EF1DC0"/>
    <w:rsid w:val="00EF2A33"/>
    <w:rsid w:val="00EF5C41"/>
    <w:rsid w:val="00F30761"/>
    <w:rsid w:val="00F365F6"/>
    <w:rsid w:val="00F36AC7"/>
    <w:rsid w:val="00F4013F"/>
    <w:rsid w:val="00F50B39"/>
    <w:rsid w:val="00F51CC1"/>
    <w:rsid w:val="00F91D3F"/>
    <w:rsid w:val="00F97F05"/>
    <w:rsid w:val="00FA084D"/>
    <w:rsid w:val="00FA798B"/>
    <w:rsid w:val="00FC6F85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41B2"/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744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Tekstpodstawowy"/>
    <w:rsid w:val="00646A37"/>
    <w:pPr>
      <w:suppressLineNumbers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Tekstpodstawowy">
    <w:name w:val="Body Text"/>
    <w:basedOn w:val="Normalny"/>
    <w:rsid w:val="00646A37"/>
    <w:pPr>
      <w:spacing w:after="120"/>
    </w:pPr>
  </w:style>
  <w:style w:type="paragraph" w:customStyle="1" w:styleId="Akapitzlist1">
    <w:name w:val="Akapit z listą1"/>
    <w:basedOn w:val="Normalny"/>
    <w:rsid w:val="00E341B2"/>
    <w:pPr>
      <w:spacing w:after="200" w:line="276" w:lineRule="auto"/>
      <w:ind w:left="720"/>
    </w:pPr>
    <w:rPr>
      <w:rFonts w:ascii="Calibri" w:hAnsi="Calibri"/>
      <w:szCs w:val="22"/>
      <w:lang w:val="en-US" w:eastAsia="en-US"/>
    </w:rPr>
  </w:style>
  <w:style w:type="paragraph" w:customStyle="1" w:styleId="NagwekI">
    <w:name w:val="Nagłówek I"/>
    <w:basedOn w:val="Normalny"/>
    <w:rsid w:val="00E341B2"/>
    <w:pPr>
      <w:widowControl w:val="0"/>
      <w:autoSpaceDE w:val="0"/>
      <w:autoSpaceDN w:val="0"/>
      <w:adjustRightInd w:val="0"/>
      <w:jc w:val="both"/>
    </w:pPr>
    <w:rPr>
      <w:rFonts w:cs="Arial"/>
      <w:b/>
      <w:color w:val="000000"/>
      <w:sz w:val="24"/>
      <w:szCs w:val="20"/>
      <w:lang w:val="en-GB"/>
    </w:rPr>
  </w:style>
  <w:style w:type="paragraph" w:customStyle="1" w:styleId="StandardowyI">
    <w:name w:val="Standardowy I"/>
    <w:basedOn w:val="Normalny"/>
    <w:next w:val="Normalny"/>
    <w:rsid w:val="00E341B2"/>
    <w:pPr>
      <w:widowControl w:val="0"/>
      <w:autoSpaceDE w:val="0"/>
      <w:autoSpaceDN w:val="0"/>
      <w:adjustRightInd w:val="0"/>
      <w:jc w:val="both"/>
    </w:pPr>
    <w:rPr>
      <w:rFonts w:cs="Arial"/>
      <w:sz w:val="20"/>
      <w:szCs w:val="20"/>
      <w:lang w:val="en-GB"/>
    </w:rPr>
  </w:style>
  <w:style w:type="paragraph" w:customStyle="1" w:styleId="NagwekII">
    <w:name w:val="Nagłówek II"/>
    <w:basedOn w:val="Normalny"/>
    <w:next w:val="StandardowyI"/>
    <w:rsid w:val="00E341B2"/>
    <w:pPr>
      <w:widowControl w:val="0"/>
      <w:autoSpaceDE w:val="0"/>
      <w:autoSpaceDN w:val="0"/>
      <w:adjustRightInd w:val="0"/>
      <w:jc w:val="both"/>
    </w:pPr>
    <w:rPr>
      <w:rFonts w:cs="Arial"/>
      <w:b/>
      <w:bCs/>
      <w:i/>
      <w:sz w:val="20"/>
      <w:szCs w:val="20"/>
      <w:lang w:val="en-GB"/>
    </w:rPr>
  </w:style>
  <w:style w:type="paragraph" w:styleId="Lista-kontynuacja">
    <w:name w:val="List Continue"/>
    <w:basedOn w:val="Normalny"/>
    <w:rsid w:val="00E341B2"/>
    <w:pPr>
      <w:spacing w:after="120"/>
      <w:ind w:left="283"/>
    </w:pPr>
  </w:style>
  <w:style w:type="paragraph" w:customStyle="1" w:styleId="NagwekIII">
    <w:name w:val="Nagłówek III"/>
    <w:basedOn w:val="NagwekI"/>
    <w:next w:val="NagwekII"/>
    <w:rsid w:val="00E341B2"/>
  </w:style>
  <w:style w:type="paragraph" w:styleId="Spistreci1">
    <w:name w:val="toc 1"/>
    <w:aliases w:val="Spis treści 10"/>
    <w:basedOn w:val="StandardowyII"/>
    <w:next w:val="StandardowyII"/>
    <w:autoRedefine/>
    <w:semiHidden/>
    <w:rsid w:val="00E341B2"/>
    <w:rPr>
      <w:color w:val="000000"/>
    </w:rPr>
  </w:style>
  <w:style w:type="paragraph" w:customStyle="1" w:styleId="StandardowyII">
    <w:name w:val="Standardowy II"/>
    <w:basedOn w:val="Normalny"/>
    <w:rsid w:val="00E341B2"/>
    <w:pPr>
      <w:widowControl w:val="0"/>
      <w:autoSpaceDE w:val="0"/>
      <w:autoSpaceDN w:val="0"/>
      <w:adjustRightInd w:val="0"/>
      <w:jc w:val="both"/>
    </w:pPr>
    <w:rPr>
      <w:rFonts w:cs="Arial"/>
      <w:b/>
      <w:bCs/>
      <w:sz w:val="20"/>
      <w:szCs w:val="20"/>
      <w:lang w:val="en-GB"/>
    </w:rPr>
  </w:style>
  <w:style w:type="paragraph" w:customStyle="1" w:styleId="NagwekIV">
    <w:name w:val="Nagłówek IV"/>
    <w:basedOn w:val="Normalny"/>
    <w:next w:val="Normalny"/>
    <w:rsid w:val="00E341B2"/>
    <w:pPr>
      <w:widowControl w:val="0"/>
      <w:autoSpaceDE w:val="0"/>
      <w:autoSpaceDN w:val="0"/>
      <w:adjustRightInd w:val="0"/>
      <w:jc w:val="both"/>
    </w:pPr>
    <w:rPr>
      <w:i/>
      <w:iCs/>
      <w:sz w:val="20"/>
      <w:lang w:val="fr-BE"/>
    </w:rPr>
  </w:style>
  <w:style w:type="paragraph" w:styleId="Nagwek">
    <w:name w:val="header"/>
    <w:basedOn w:val="Normalny"/>
    <w:rsid w:val="007C7E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7E3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2320E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9A5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5C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0F22"/>
    <w:pPr>
      <w:widowControl w:val="0"/>
      <w:ind w:left="720"/>
      <w:contextualSpacing/>
    </w:pPr>
    <w:rPr>
      <w:rFonts w:ascii="Courier" w:hAnsi="Courier"/>
      <w:snapToGrid w:val="0"/>
      <w:sz w:val="24"/>
      <w:szCs w:val="20"/>
      <w:lang w:val="en-GB" w:eastAsia="en-US"/>
    </w:rPr>
  </w:style>
  <w:style w:type="character" w:styleId="Hipercze">
    <w:name w:val="Hyperlink"/>
    <w:basedOn w:val="Domylnaczcionkaakapitu"/>
    <w:rsid w:val="00B9326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F401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013F"/>
    <w:rPr>
      <w:rFonts w:ascii="Verdana" w:hAnsi="Verdan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ca@salto-y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1/Y/SALTO/2007</vt:lpstr>
    </vt:vector>
  </TitlesOfParts>
  <Company>Program MŁODZIEŻ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1/Y/SALTO/2007</dc:title>
  <dc:subject/>
  <dc:creator>gkostrowiecka</dc:creator>
  <cp:keywords/>
  <dc:description/>
  <cp:lastModifiedBy>smalinowska</cp:lastModifiedBy>
  <cp:revision>29</cp:revision>
  <cp:lastPrinted>2010-07-14T13:53:00Z</cp:lastPrinted>
  <dcterms:created xsi:type="dcterms:W3CDTF">2012-10-24T10:00:00Z</dcterms:created>
  <dcterms:modified xsi:type="dcterms:W3CDTF">2014-02-07T08:51:00Z</dcterms:modified>
</cp:coreProperties>
</file>